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280" w:rsidRPr="009242A1" w:rsidRDefault="005A0280" w:rsidP="005A0280">
      <w:pPr>
        <w:spacing w:line="480" w:lineRule="auto"/>
        <w:jc w:val="both"/>
        <w:rPr>
          <w:rStyle w:val="tlid-translation"/>
          <w:rFonts w:cs="Calibri"/>
          <w:szCs w:val="20"/>
          <w:lang w:val="e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18"/>
        <w:gridCol w:w="8220"/>
      </w:tblGrid>
      <w:tr w:rsidR="005A0280" w:rsidRPr="00D26660" w:rsidTr="00C67C2D">
        <w:trPr>
          <w:trHeight w:val="479"/>
        </w:trPr>
        <w:tc>
          <w:tcPr>
            <w:tcW w:w="1418" w:type="dxa"/>
            <w:tcBorders>
              <w:top w:val="single" w:sz="18" w:space="0" w:color="auto"/>
            </w:tcBorders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Fonts w:cs="Calibri"/>
                <w:b/>
                <w:sz w:val="16"/>
                <w:szCs w:val="16"/>
              </w:rPr>
              <w:t>Non smoker</w:t>
            </w:r>
          </w:p>
        </w:tc>
        <w:tc>
          <w:tcPr>
            <w:tcW w:w="8220" w:type="dxa"/>
            <w:tcBorders>
              <w:top w:val="single" w:sz="18" w:space="0" w:color="auto"/>
            </w:tcBorders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An adult who smoked at least 100 cigarettes in his life but not currently being a smoker.</w:t>
            </w:r>
          </w:p>
        </w:tc>
      </w:tr>
      <w:tr w:rsidR="005A0280" w:rsidRPr="00D26660" w:rsidTr="00C67C2D">
        <w:trPr>
          <w:trHeight w:val="478"/>
        </w:trPr>
        <w:tc>
          <w:tcPr>
            <w:tcW w:w="1418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Style w:val="tlid-translation"/>
                <w:rFonts w:cs="Calibri"/>
                <w:b/>
                <w:sz w:val="16"/>
                <w:szCs w:val="16"/>
              </w:rPr>
              <w:t>Smoker</w:t>
            </w:r>
          </w:p>
        </w:tc>
        <w:tc>
          <w:tcPr>
            <w:tcW w:w="8220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An adult who has smoked 100 cigarettes in his or her lifetime and who currently smokes cigarettes.</w:t>
            </w:r>
          </w:p>
        </w:tc>
      </w:tr>
      <w:tr w:rsidR="005A0280" w:rsidRPr="009242A1" w:rsidTr="00C67C2D">
        <w:trPr>
          <w:trHeight w:val="414"/>
        </w:trPr>
        <w:tc>
          <w:tcPr>
            <w:tcW w:w="1418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Fonts w:cs="Calibri"/>
                <w:b/>
                <w:sz w:val="16"/>
                <w:szCs w:val="16"/>
              </w:rPr>
              <w:t>Someday smoker</w:t>
            </w:r>
          </w:p>
        </w:tc>
        <w:tc>
          <w:tcPr>
            <w:tcW w:w="8220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An adult who has smoked at least 100 cigarettes in his or her lifetime, who smokes now, but does not smoke every day. Previously called an “occasional smoker”.</w:t>
            </w:r>
          </w:p>
        </w:tc>
      </w:tr>
      <w:tr w:rsidR="005A0280" w:rsidRPr="009242A1" w:rsidTr="00C67C2D">
        <w:trPr>
          <w:trHeight w:val="434"/>
        </w:trPr>
        <w:tc>
          <w:tcPr>
            <w:tcW w:w="1418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Fonts w:cs="Calibri"/>
                <w:b/>
                <w:sz w:val="16"/>
                <w:szCs w:val="16"/>
              </w:rPr>
              <w:t>Daily smoker</w:t>
            </w:r>
          </w:p>
        </w:tc>
        <w:tc>
          <w:tcPr>
            <w:tcW w:w="8220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An adult who has smoked at least 100 cigarettes in his or her lifetime, and who now smokes every day. Previously called a “regular smoker”.</w:t>
            </w:r>
          </w:p>
        </w:tc>
      </w:tr>
      <w:tr w:rsidR="005A0280" w:rsidRPr="00D26660" w:rsidTr="00C67C2D">
        <w:trPr>
          <w:trHeight w:val="553"/>
        </w:trPr>
        <w:tc>
          <w:tcPr>
            <w:tcW w:w="1418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Fonts w:cs="Calibri"/>
                <w:b/>
                <w:sz w:val="16"/>
                <w:szCs w:val="16"/>
              </w:rPr>
              <w:t>Quit attempt</w:t>
            </w:r>
          </w:p>
        </w:tc>
        <w:tc>
          <w:tcPr>
            <w:tcW w:w="8220" w:type="dxa"/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From 1991 on, a quit attempt was more quantitatively defined as having stopped smoking for one day or longer with the intention of quitting.</w:t>
            </w:r>
          </w:p>
        </w:tc>
      </w:tr>
      <w:tr w:rsidR="005A0280" w:rsidRPr="00D26660" w:rsidTr="00C67C2D">
        <w:trPr>
          <w:trHeight w:val="390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5A0280" w:rsidRPr="009242A1" w:rsidRDefault="005A0280" w:rsidP="00C67C2D">
            <w:pPr>
              <w:spacing w:before="100" w:beforeAutospacing="1" w:after="100" w:afterAutospacing="1" w:line="480" w:lineRule="auto"/>
              <w:jc w:val="both"/>
              <w:rPr>
                <w:rFonts w:eastAsia="Times New Roman" w:cs="Calibri"/>
                <w:b/>
                <w:sz w:val="16"/>
                <w:szCs w:val="16"/>
              </w:rPr>
            </w:pPr>
            <w:r w:rsidRPr="009242A1">
              <w:rPr>
                <w:rFonts w:cs="Calibri"/>
                <w:b/>
                <w:sz w:val="16"/>
                <w:szCs w:val="16"/>
              </w:rPr>
              <w:t>Former smoker</w:t>
            </w:r>
          </w:p>
        </w:tc>
        <w:tc>
          <w:tcPr>
            <w:tcW w:w="8220" w:type="dxa"/>
            <w:tcBorders>
              <w:bottom w:val="single" w:sz="4" w:space="0" w:color="auto"/>
            </w:tcBorders>
            <w:shd w:val="clear" w:color="auto" w:fill="auto"/>
          </w:tcPr>
          <w:p w:rsidR="005A0280" w:rsidRPr="009242A1" w:rsidRDefault="005A0280" w:rsidP="00C67C2D">
            <w:pPr>
              <w:spacing w:before="100" w:beforeAutospacing="1" w:line="480" w:lineRule="auto"/>
              <w:jc w:val="both"/>
              <w:rPr>
                <w:rStyle w:val="tlid-translation"/>
                <w:sz w:val="16"/>
                <w:szCs w:val="16"/>
                <w:lang w:val="en"/>
              </w:rPr>
            </w:pPr>
            <w:r w:rsidRPr="009242A1">
              <w:rPr>
                <w:rStyle w:val="tlid-translation"/>
                <w:sz w:val="16"/>
                <w:szCs w:val="16"/>
                <w:lang w:val="en"/>
              </w:rPr>
              <w:t>An adult who has smoked at least 100 cigarettes in his or her lifetime but who had quit smoking at the time of interview from at least 6 months.</w:t>
            </w:r>
          </w:p>
        </w:tc>
      </w:tr>
    </w:tbl>
    <w:p w:rsidR="005A0280" w:rsidRPr="009242A1" w:rsidRDefault="005A0280" w:rsidP="005A0280">
      <w:pPr>
        <w:spacing w:line="480" w:lineRule="auto"/>
        <w:jc w:val="both"/>
        <w:rPr>
          <w:rStyle w:val="tlid-translation"/>
          <w:rFonts w:cs="Calibri"/>
          <w:sz w:val="16"/>
          <w:lang w:val="en"/>
        </w:rPr>
      </w:pPr>
      <w:proofErr w:type="gramStart"/>
      <w:r w:rsidRPr="009242A1">
        <w:rPr>
          <w:rFonts w:cs="Calibri"/>
          <w:sz w:val="16"/>
        </w:rPr>
        <w:t xml:space="preserve">Table </w:t>
      </w:r>
      <w:r w:rsidRPr="009242A1">
        <w:rPr>
          <w:rFonts w:cs="Calibri"/>
          <w:sz w:val="16"/>
        </w:rPr>
        <w:fldChar w:fldCharType="begin"/>
      </w:r>
      <w:r w:rsidRPr="009242A1">
        <w:rPr>
          <w:rFonts w:cs="Calibri"/>
          <w:sz w:val="16"/>
        </w:rPr>
        <w:instrText xml:space="preserve"> SEQ Tabella \* ARABIC </w:instrText>
      </w:r>
      <w:r w:rsidRPr="009242A1">
        <w:rPr>
          <w:rFonts w:cs="Calibri"/>
          <w:sz w:val="16"/>
        </w:rPr>
        <w:fldChar w:fldCharType="separate"/>
      </w:r>
      <w:r>
        <w:rPr>
          <w:rFonts w:cs="Calibri"/>
          <w:noProof/>
          <w:sz w:val="16"/>
        </w:rPr>
        <w:t>1</w:t>
      </w:r>
      <w:r w:rsidRPr="009242A1">
        <w:rPr>
          <w:rFonts w:cs="Calibri"/>
          <w:noProof/>
          <w:sz w:val="16"/>
        </w:rPr>
        <w:fldChar w:fldCharType="end"/>
      </w:r>
      <w:r w:rsidRPr="009242A1">
        <w:rPr>
          <w:rFonts w:cs="Calibri"/>
          <w:sz w:val="16"/>
        </w:rPr>
        <w:t>.</w:t>
      </w:r>
      <w:proofErr w:type="gramEnd"/>
      <w:r w:rsidRPr="009242A1">
        <w:rPr>
          <w:rFonts w:cs="Calibri"/>
          <w:sz w:val="16"/>
        </w:rPr>
        <w:t xml:space="preserve"> </w:t>
      </w:r>
      <w:proofErr w:type="gramStart"/>
      <w:r w:rsidRPr="009242A1">
        <w:rPr>
          <w:rFonts w:cs="Calibri"/>
          <w:sz w:val="16"/>
        </w:rPr>
        <w:t xml:space="preserve">WHO </w:t>
      </w:r>
      <w:r w:rsidRPr="009242A1">
        <w:rPr>
          <w:rStyle w:val="tlid-translation"/>
          <w:rFonts w:cs="Calibri"/>
          <w:sz w:val="16"/>
          <w:lang w:val="en"/>
        </w:rPr>
        <w:t>Operational definitions of smoker.</w:t>
      </w:r>
      <w:proofErr w:type="gramEnd"/>
    </w:p>
    <w:p w:rsidR="001424E8" w:rsidRDefault="001424E8">
      <w:bookmarkStart w:id="0" w:name="_GoBack"/>
      <w:bookmarkEnd w:id="0"/>
    </w:p>
    <w:sectPr w:rsidR="001424E8" w:rsidSect="0056253D">
      <w:pgSz w:w="11900" w:h="16840"/>
      <w:pgMar w:top="1077" w:right="1021" w:bottom="1077" w:left="68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80"/>
    <w:rsid w:val="000F5055"/>
    <w:rsid w:val="001424E8"/>
    <w:rsid w:val="0056253D"/>
    <w:rsid w:val="005A0280"/>
    <w:rsid w:val="008A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6F40E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lid-translation">
    <w:name w:val="tlid-translation"/>
    <w:basedOn w:val="Caratterepredefinitoparagrafo"/>
    <w:rsid w:val="005A02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lid-translation">
    <w:name w:val="tlid-translation"/>
    <w:basedOn w:val="Caratterepredefinitoparagrafo"/>
    <w:rsid w:val="005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Macintosh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</dc:creator>
  <cp:keywords/>
  <dc:description/>
  <cp:lastModifiedBy>iMac</cp:lastModifiedBy>
  <cp:revision>1</cp:revision>
  <dcterms:created xsi:type="dcterms:W3CDTF">2020-06-02T13:59:00Z</dcterms:created>
  <dcterms:modified xsi:type="dcterms:W3CDTF">2020-06-02T14:00:00Z</dcterms:modified>
</cp:coreProperties>
</file>